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r w:rsidR="00D506DB">
        <w:rPr>
          <w:b/>
          <w:sz w:val="48"/>
          <w:szCs w:val="48"/>
        </w:rPr>
        <w:t xml:space="preserve"> КОММЕРЧЕСКИХ ОТНОШЕНИЙ</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w:t>
      </w:r>
      <w:r w:rsidR="0047016A">
        <w:rPr>
          <w:sz w:val="28"/>
          <w:szCs w:val="28"/>
        </w:rPr>
        <w:t>практическим занятиям</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sidR="00B05F66">
        <w:rPr>
          <w:sz w:val="28"/>
          <w:szCs w:val="28"/>
        </w:rPr>
        <w:t>2</w:t>
      </w:r>
      <w:bookmarkStart w:id="0" w:name="_GoBack"/>
      <w:bookmarkEnd w:id="0"/>
      <w:r w:rsidRPr="00A41825">
        <w:rPr>
          <w:sz w:val="28"/>
          <w:szCs w:val="28"/>
        </w:rPr>
        <w:t xml:space="preserve"> «</w:t>
      </w:r>
      <w:r w:rsidR="00B05F66">
        <w:rPr>
          <w:sz w:val="28"/>
          <w:szCs w:val="28"/>
        </w:rPr>
        <w:t>Менеджмент</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w:t>
      </w:r>
      <w:r w:rsidR="00D506DB">
        <w:rPr>
          <w:b/>
          <w:sz w:val="28"/>
          <w:szCs w:val="28"/>
        </w:rPr>
        <w:t>к.э.н. Шевчук Е.В.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Волгодонск 20</w:t>
      </w:r>
      <w:r w:rsidR="00D506DB">
        <w:rPr>
          <w:sz w:val="28"/>
          <w:szCs w:val="28"/>
        </w:rPr>
        <w:t>22</w:t>
      </w:r>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xml:space="preserve">№ </w:t>
            </w:r>
            <w:proofErr w:type="gramStart"/>
            <w:r w:rsidRPr="00B84BE7">
              <w:rPr>
                <w:sz w:val="24"/>
                <w:szCs w:val="24"/>
              </w:rPr>
              <w:t>п</w:t>
            </w:r>
            <w:proofErr w:type="gramEnd"/>
            <w:r w:rsidRPr="00B84BE7">
              <w:rPr>
                <w:sz w:val="24"/>
                <w:szCs w:val="24"/>
              </w:rPr>
              <w:t>/п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Основные подсистем</w:t>
            </w:r>
            <w:r w:rsidRPr="00B84BE7">
              <w:rPr>
                <w:sz w:val="24"/>
                <w:szCs w:val="24"/>
              </w:rPr>
              <w:lastRenderedPageBreak/>
              <w:t>ы  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 xml:space="preserve">3.1  Стратегический менеджмент и </w:t>
            </w:r>
            <w:r w:rsidRPr="00B84BE7">
              <w:rPr>
                <w:sz w:val="24"/>
                <w:szCs w:val="24"/>
              </w:rPr>
              <w:lastRenderedPageBreak/>
              <w:t>антикризисное 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proofErr w:type="spellStart"/>
            <w:r w:rsidRPr="00047F24">
              <w:rPr>
                <w:sz w:val="24"/>
                <w:szCs w:val="24"/>
              </w:rPr>
              <w:t>тратегический</w:t>
            </w:r>
            <w:proofErr w:type="spellEnd"/>
            <w:r w:rsidRPr="00047F24">
              <w:rPr>
                <w:sz w:val="24"/>
                <w:szCs w:val="24"/>
              </w:rPr>
              <w:t xml:space="preserve">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lastRenderedPageBreak/>
              <w:t>работ</w:t>
            </w:r>
          </w:p>
        </w:tc>
        <w:tc>
          <w:tcPr>
            <w:tcW w:w="8039" w:type="dxa"/>
            <w:gridSpan w:val="11"/>
          </w:tcPr>
          <w:p w:rsidR="00047F24" w:rsidRPr="00047F24" w:rsidRDefault="00047F24" w:rsidP="001D1BD9">
            <w:pPr>
              <w:jc w:val="center"/>
              <w:rPr>
                <w:sz w:val="24"/>
                <w:szCs w:val="24"/>
              </w:rPr>
            </w:pPr>
            <w:r w:rsidRPr="00047F24">
              <w:rPr>
                <w:sz w:val="24"/>
                <w:szCs w:val="24"/>
              </w:rPr>
              <w:lastRenderedPageBreak/>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proofErr w:type="spellStart"/>
            <w:r w:rsidRPr="00047F24">
              <w:rPr>
                <w:sz w:val="24"/>
                <w:szCs w:val="24"/>
              </w:rPr>
              <w:t>Дире</w:t>
            </w:r>
            <w:proofErr w:type="spellEnd"/>
            <w:r w:rsidRPr="00047F24">
              <w:rPr>
                <w:sz w:val="24"/>
                <w:szCs w:val="24"/>
              </w:rPr>
              <w:t>-тор</w:t>
            </w:r>
          </w:p>
        </w:tc>
        <w:tc>
          <w:tcPr>
            <w:tcW w:w="778" w:type="dxa"/>
          </w:tcPr>
          <w:p w:rsidR="00047F24" w:rsidRPr="00047F24" w:rsidRDefault="00047F24" w:rsidP="001D1BD9">
            <w:pPr>
              <w:jc w:val="both"/>
              <w:rPr>
                <w:sz w:val="24"/>
                <w:szCs w:val="24"/>
              </w:rPr>
            </w:pPr>
            <w:r w:rsidRPr="00047F24">
              <w:rPr>
                <w:sz w:val="24"/>
                <w:szCs w:val="24"/>
              </w:rPr>
              <w:t xml:space="preserve">Гл. </w:t>
            </w:r>
            <w:proofErr w:type="spellStart"/>
            <w:r w:rsidRPr="00047F24">
              <w:rPr>
                <w:sz w:val="24"/>
                <w:szCs w:val="24"/>
              </w:rPr>
              <w:t>инжен</w:t>
            </w:r>
            <w:proofErr w:type="spellEnd"/>
          </w:p>
        </w:tc>
        <w:tc>
          <w:tcPr>
            <w:tcW w:w="884" w:type="dxa"/>
          </w:tcPr>
          <w:p w:rsidR="00047F24" w:rsidRPr="00047F24" w:rsidRDefault="00047F24" w:rsidP="001D1BD9">
            <w:pPr>
              <w:jc w:val="both"/>
              <w:rPr>
                <w:sz w:val="24"/>
                <w:szCs w:val="24"/>
              </w:rPr>
            </w:pPr>
            <w:r w:rsidRPr="00047F24">
              <w:rPr>
                <w:sz w:val="24"/>
                <w:szCs w:val="24"/>
              </w:rPr>
              <w:t>Зам.</w:t>
            </w:r>
          </w:p>
          <w:p w:rsidR="00047F24" w:rsidRPr="00047F24" w:rsidRDefault="00047F24" w:rsidP="001D1BD9">
            <w:pPr>
              <w:jc w:val="both"/>
              <w:rPr>
                <w:sz w:val="24"/>
                <w:szCs w:val="24"/>
              </w:rPr>
            </w:pPr>
            <w:proofErr w:type="spellStart"/>
            <w:r w:rsidRPr="00047F24">
              <w:rPr>
                <w:sz w:val="24"/>
                <w:szCs w:val="24"/>
              </w:rPr>
              <w:t>дирек</w:t>
            </w:r>
            <w:proofErr w:type="spellEnd"/>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proofErr w:type="spellStart"/>
            <w:r w:rsidRPr="00047F24">
              <w:rPr>
                <w:sz w:val="24"/>
                <w:szCs w:val="24"/>
              </w:rPr>
              <w:t>Юротдел</w:t>
            </w:r>
            <w:proofErr w:type="spellEnd"/>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proofErr w:type="spellStart"/>
            <w:r w:rsidRPr="00047F24">
              <w:rPr>
                <w:sz w:val="24"/>
                <w:szCs w:val="24"/>
              </w:rPr>
              <w:t>гал</w:t>
            </w:r>
            <w:proofErr w:type="spellEnd"/>
            <w:r w:rsidRPr="00047F24">
              <w:rPr>
                <w:sz w:val="24"/>
                <w:szCs w:val="24"/>
              </w:rPr>
              <w:t>-</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lastRenderedPageBreak/>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t xml:space="preserve">Коротко характеризуйте функции каждого. Функции обозначить: М – мотивация; </w:t>
      </w:r>
      <w:proofErr w:type="gramStart"/>
      <w:r w:rsidRPr="00047F24">
        <w:rPr>
          <w:sz w:val="24"/>
          <w:szCs w:val="24"/>
        </w:rPr>
        <w:t>П</w:t>
      </w:r>
      <w:proofErr w:type="gramEnd"/>
      <w:r w:rsidRPr="00047F24">
        <w:rPr>
          <w:sz w:val="24"/>
          <w:szCs w:val="24"/>
        </w:rPr>
        <w:t xml:space="preserve">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 xml:space="preserve">Задача 1. </w:t>
      </w:r>
      <w:proofErr w:type="gramStart"/>
      <w:r w:rsidRPr="00B84BE7">
        <w:rPr>
          <w:sz w:val="28"/>
          <w:szCs w:val="28"/>
        </w:rPr>
        <w:t>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roofErr w:type="gramEnd"/>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xml:space="preserve">.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w:t>
      </w:r>
      <w:proofErr w:type="gramStart"/>
      <w:r w:rsidRPr="00B84BE7">
        <w:rPr>
          <w:sz w:val="28"/>
          <w:szCs w:val="28"/>
        </w:rPr>
        <w:t>находится</w:t>
      </w:r>
      <w:proofErr w:type="gramEnd"/>
      <w:r w:rsidRPr="00B84BE7">
        <w:rPr>
          <w:sz w:val="28"/>
          <w:szCs w:val="28"/>
        </w:rPr>
        <w:t xml:space="preserve"> на складе готовой продукции. При изготовлении продукции удельные затраты составили: на материалы 200 кг по цене 10 руб. за кг</w:t>
      </w:r>
      <w:proofErr w:type="gramStart"/>
      <w:r w:rsidRPr="00B84BE7">
        <w:rPr>
          <w:sz w:val="28"/>
          <w:szCs w:val="28"/>
        </w:rPr>
        <w:t xml:space="preserve">., </w:t>
      </w:r>
      <w:proofErr w:type="gramEnd"/>
      <w:r w:rsidRPr="00B84BE7">
        <w:rPr>
          <w:sz w:val="28"/>
          <w:szCs w:val="28"/>
        </w:rPr>
        <w:t>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2. </w:t>
            </w:r>
            <w:proofErr w:type="gramStart"/>
            <w:r w:rsidRPr="00123E24">
              <w:rPr>
                <w:sz w:val="24"/>
                <w:szCs w:val="24"/>
              </w:rPr>
              <w:t>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roofErr w:type="gramEnd"/>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 xml:space="preserve">Норма времени на изготовление комплекта деталей по изделиям, </w:t>
            </w:r>
            <w:proofErr w:type="spellStart"/>
            <w:r w:rsidRPr="00047F24">
              <w:rPr>
                <w:sz w:val="24"/>
                <w:szCs w:val="24"/>
              </w:rPr>
              <w:t>нормо</w:t>
            </w:r>
            <w:proofErr w:type="spellEnd"/>
            <w:r w:rsidRPr="00047F24">
              <w:rPr>
                <w:sz w:val="24"/>
                <w:szCs w:val="24"/>
              </w:rPr>
              <w:t>-ч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w:t>
      </w:r>
      <w:proofErr w:type="gramStart"/>
      <w:r w:rsidRPr="00047F24">
        <w:rPr>
          <w:sz w:val="24"/>
          <w:szCs w:val="24"/>
        </w:rPr>
        <w:t xml:space="preserve">., </w:t>
      </w:r>
      <w:proofErr w:type="gramEnd"/>
      <w:r w:rsidRPr="00047F24">
        <w:rPr>
          <w:sz w:val="24"/>
          <w:szCs w:val="24"/>
        </w:rPr>
        <w:t>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 xml:space="preserve">Определить потребную для предприятия численность производственных рабочих на планируемый год </w:t>
      </w:r>
      <w:proofErr w:type="gramStart"/>
      <w:r w:rsidRPr="00047F24">
        <w:rPr>
          <w:rFonts w:ascii="Times New Roman" w:hAnsi="Times New Roman" w:cs="Times New Roman"/>
          <w:sz w:val="24"/>
          <w:szCs w:val="24"/>
        </w:rPr>
        <w:t>при</w:t>
      </w:r>
      <w:proofErr w:type="gramEnd"/>
      <w:r w:rsidRPr="00047F24">
        <w:rPr>
          <w:rFonts w:ascii="Times New Roman" w:hAnsi="Times New Roman" w:cs="Times New Roman"/>
          <w:sz w:val="24"/>
          <w:szCs w:val="24"/>
        </w:rPr>
        <w:t xml:space="preserve"> </w:t>
      </w:r>
      <w:proofErr w:type="gramStart"/>
      <w:r w:rsidRPr="00047F24">
        <w:rPr>
          <w:rFonts w:ascii="Times New Roman" w:hAnsi="Times New Roman" w:cs="Times New Roman"/>
          <w:sz w:val="24"/>
          <w:szCs w:val="24"/>
        </w:rPr>
        <w:t>одно</w:t>
      </w:r>
      <w:proofErr w:type="gramEnd"/>
      <w:r w:rsidRPr="00047F24">
        <w:rPr>
          <w:rFonts w:ascii="Times New Roman" w:hAnsi="Times New Roman" w:cs="Times New Roman"/>
          <w:sz w:val="24"/>
          <w:szCs w:val="24"/>
        </w:rPr>
        <w:t>,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 xml:space="preserve">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w:t>
      </w:r>
      <w:proofErr w:type="spellStart"/>
      <w:r w:rsidRPr="00123E24">
        <w:rPr>
          <w:sz w:val="24"/>
          <w:szCs w:val="24"/>
        </w:rPr>
        <w:t>инейно</w:t>
      </w:r>
      <w:proofErr w:type="spellEnd"/>
      <w:r w:rsidRPr="00123E24">
        <w:rPr>
          <w:sz w:val="24"/>
          <w:szCs w:val="24"/>
        </w:rPr>
        <w:t xml:space="preserve">-штабная;- продуктовая </w:t>
      </w:r>
      <w:proofErr w:type="spellStart"/>
      <w:r w:rsidRPr="00123E24">
        <w:rPr>
          <w:sz w:val="24"/>
          <w:szCs w:val="24"/>
        </w:rPr>
        <w:t>дивизиональная</w:t>
      </w:r>
      <w:proofErr w:type="spellEnd"/>
      <w:r w:rsidRPr="00123E24">
        <w:rPr>
          <w:sz w:val="24"/>
          <w:szCs w:val="24"/>
        </w:rPr>
        <w:t>;- региональная-</w:t>
      </w:r>
      <w:proofErr w:type="spellStart"/>
      <w:r w:rsidRPr="00123E24">
        <w:rPr>
          <w:sz w:val="24"/>
          <w:szCs w:val="24"/>
        </w:rPr>
        <w:t>ивизиональная</w:t>
      </w:r>
      <w:proofErr w:type="spellEnd"/>
      <w:r w:rsidRPr="00123E24">
        <w:rPr>
          <w:sz w:val="24"/>
          <w:szCs w:val="24"/>
        </w:rPr>
        <w:t xml:space="preserve">;- смешанная </w:t>
      </w:r>
      <w:proofErr w:type="spellStart"/>
      <w:r w:rsidRPr="00123E24">
        <w:rPr>
          <w:sz w:val="24"/>
          <w:szCs w:val="24"/>
        </w:rPr>
        <w:t>дивизиональная</w:t>
      </w:r>
      <w:proofErr w:type="spellEnd"/>
      <w:r w:rsidRPr="00123E24">
        <w:rPr>
          <w:sz w:val="24"/>
          <w:szCs w:val="24"/>
        </w:rPr>
        <w:t xml:space="preserve">;- матричная;- сетевая </w:t>
      </w:r>
      <w:proofErr w:type="spellStart"/>
      <w:r w:rsidRPr="00123E24">
        <w:rPr>
          <w:sz w:val="24"/>
          <w:szCs w:val="24"/>
        </w:rPr>
        <w:t>нутренняя</w:t>
      </w:r>
      <w:proofErr w:type="spellEnd"/>
      <w:r w:rsidRPr="00123E24">
        <w:rPr>
          <w:sz w:val="24"/>
          <w:szCs w:val="24"/>
        </w:rPr>
        <w:t>;- сетевая стабильная.</w:t>
      </w:r>
    </w:p>
    <w:p w:rsidR="00123E24" w:rsidRPr="00123E24" w:rsidRDefault="00123E24" w:rsidP="00123E24">
      <w:pPr>
        <w:jc w:val="both"/>
        <w:outlineLvl w:val="0"/>
        <w:rPr>
          <w:sz w:val="24"/>
          <w:szCs w:val="24"/>
        </w:rPr>
      </w:pPr>
      <w:r w:rsidRPr="00123E24">
        <w:rPr>
          <w:sz w:val="24"/>
          <w:szCs w:val="24"/>
        </w:rPr>
        <w:t xml:space="preserve">Т а б л и </w:t>
      </w:r>
      <w:proofErr w:type="gramStart"/>
      <w:r w:rsidRPr="00123E24">
        <w:rPr>
          <w:sz w:val="24"/>
          <w:szCs w:val="24"/>
        </w:rPr>
        <w:t>ц</w:t>
      </w:r>
      <w:proofErr w:type="gramEnd"/>
      <w:r w:rsidRPr="00123E24">
        <w:rPr>
          <w:sz w:val="24"/>
          <w:szCs w:val="24"/>
        </w:rPr>
        <w:t xml:space="preserve">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w:t>
            </w:r>
            <w:proofErr w:type="gramStart"/>
            <w:r w:rsidRPr="00123E24">
              <w:rPr>
                <w:sz w:val="24"/>
                <w:szCs w:val="24"/>
              </w:rPr>
              <w:t>организационной</w:t>
            </w:r>
            <w:proofErr w:type="gramEnd"/>
            <w:r w:rsidRPr="00123E24">
              <w:rPr>
                <w:sz w:val="24"/>
                <w:szCs w:val="24"/>
              </w:rPr>
              <w:t xml:space="preserve">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B05F66"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B05F66"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w:t>
                          </w:r>
                          <w:proofErr w:type="gramStart"/>
                          <w:r>
                            <w:t xml:space="preserve"> А</w:t>
                          </w:r>
                          <w:proofErr w:type="gramEnd"/>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w:t>
                          </w:r>
                          <w:proofErr w:type="gramStart"/>
                          <w:r>
                            <w:t xml:space="preserve"> Б</w:t>
                          </w:r>
                          <w:proofErr w:type="gramEnd"/>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w:t>
                          </w:r>
                          <w:proofErr w:type="gramStart"/>
                          <w:r>
                            <w:t xml:space="preserve"> В</w:t>
                          </w:r>
                          <w:proofErr w:type="gramEnd"/>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B05F66"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B05F66"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B05F66"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proofErr w:type="gramStart"/>
                          <w:r>
                            <w:rPr>
                              <w:vertAlign w:val="subscript"/>
                            </w:rPr>
                            <w:t>1</w:t>
                          </w:r>
                          <w:proofErr w:type="gramEnd"/>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proofErr w:type="gramStart"/>
                          <w:r>
                            <w:rPr>
                              <w:vertAlign w:val="subscript"/>
                            </w:rPr>
                            <w:t>1</w:t>
                          </w:r>
                          <w:proofErr w:type="gramEnd"/>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proofErr w:type="gramStart"/>
                          <w:r>
                            <w:rPr>
                              <w:vertAlign w:val="subscript"/>
                            </w:rPr>
                            <w:t>1</w:t>
                          </w:r>
                          <w:proofErr w:type="gramEnd"/>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proofErr w:type="gramStart"/>
                          <w:r>
                            <w:rPr>
                              <w:vertAlign w:val="subscript"/>
                            </w:rPr>
                            <w:t>2</w:t>
                          </w:r>
                          <w:proofErr w:type="gramEnd"/>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proofErr w:type="gramStart"/>
                          <w:r>
                            <w:rPr>
                              <w:vertAlign w:val="subscript"/>
                            </w:rPr>
                            <w:t>2</w:t>
                          </w:r>
                          <w:proofErr w:type="gramEnd"/>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proofErr w:type="gramStart"/>
                          <w:r>
                            <w:rPr>
                              <w:vertAlign w:val="subscript"/>
                            </w:rPr>
                            <w:t>2</w:t>
                          </w:r>
                          <w:proofErr w:type="gramEnd"/>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proofErr w:type="gramStart"/>
                          <w:r>
                            <w:rPr>
                              <w:vertAlign w:val="subscript"/>
                            </w:rPr>
                            <w:t>1</w:t>
                          </w:r>
                          <w:proofErr w:type="gramEnd"/>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proofErr w:type="gramStart"/>
                          <w:r>
                            <w:rPr>
                              <w:vertAlign w:val="subscript"/>
                            </w:rPr>
                            <w:t>1</w:t>
                          </w:r>
                          <w:proofErr w:type="gramEnd"/>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proofErr w:type="gramStart"/>
                          <w:r>
                            <w:rPr>
                              <w:vertAlign w:val="subscript"/>
                            </w:rPr>
                            <w:t>2</w:t>
                          </w:r>
                          <w:proofErr w:type="gramEnd"/>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proofErr w:type="gramStart"/>
                          <w:r>
                            <w:rPr>
                              <w:vertAlign w:val="subscript"/>
                            </w:rPr>
                            <w:t>2</w:t>
                          </w:r>
                          <w:proofErr w:type="gramEnd"/>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B05F66"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proofErr w:type="gramStart"/>
                          <w:r>
                            <w:t>Бух-учет</w:t>
                          </w:r>
                          <w:proofErr w:type="gramEnd"/>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40" type="#_x0000_t202" style="position:absolute;left:2860;top:10934;width:720;height:717">
                    <v:textbox style="mso-next-textbox:#_x0000_s1240">
                      <w:txbxContent>
                        <w:p w:rsidR="00EE2D25" w:rsidRPr="00074762" w:rsidRDefault="00EE2D25" w:rsidP="00123E24">
                          <w:proofErr w:type="gramStart"/>
                          <w:r>
                            <w:t>Бух-учет</w:t>
                          </w:r>
                          <w:proofErr w:type="gramEnd"/>
                        </w:p>
                      </w:txbxContent>
                    </v:textbox>
                  </v:shape>
                  <v:shape id="_x0000_s1241" type="#_x0000_t202" style="position:absolute;left:4300;top:10934;width:720;height:717">
                    <v:textbox style="mso-next-textbox:#_x0000_s1241">
                      <w:txbxContent>
                        <w:p w:rsidR="00EE2D25" w:rsidRPr="00074762" w:rsidRDefault="00EE2D25" w:rsidP="00123E24">
                          <w:proofErr w:type="gramStart"/>
                          <w:r>
                            <w:t>Бух-учет</w:t>
                          </w:r>
                          <w:proofErr w:type="gramEnd"/>
                        </w:p>
                      </w:txbxContent>
                    </v:textbox>
                  </v:shape>
                  <v:shape id="_x0000_s1242" type="#_x0000_t202" style="position:absolute;left:5560;top:10934;width:720;height:717">
                    <v:textbox style="mso-next-textbox:#_x0000_s1242">
                      <w:txbxContent>
                        <w:p w:rsidR="00EE2D25" w:rsidRPr="00074762" w:rsidRDefault="00EE2D25" w:rsidP="00123E24">
                          <w:proofErr w:type="gramStart"/>
                          <w:r>
                            <w:t>Бух-учет</w:t>
                          </w:r>
                          <w:proofErr w:type="gramEnd"/>
                        </w:p>
                      </w:txbxContent>
                    </v:textbox>
                  </v:shape>
                  <v:shape id="_x0000_s1243" type="#_x0000_t202" style="position:absolute;left:6820;top:10934;width:720;height:717">
                    <v:textbox style="mso-next-textbox:#_x0000_s1243">
                      <w:txbxContent>
                        <w:p w:rsidR="00EE2D25" w:rsidRPr="00074762" w:rsidRDefault="00EE2D25" w:rsidP="00123E24">
                          <w:proofErr w:type="gramStart"/>
                          <w:r>
                            <w:t>Бух-учет</w:t>
                          </w:r>
                          <w:proofErr w:type="gramEnd"/>
                        </w:p>
                      </w:txbxContent>
                    </v:textbox>
                  </v:shape>
                  <v:shape id="_x0000_s1244" type="#_x0000_t202" style="position:absolute;left:8080;top:10934;width:720;height:717">
                    <v:textbox style="mso-next-textbox:#_x0000_s1244">
                      <w:txbxContent>
                        <w:p w:rsidR="00EE2D25" w:rsidRPr="00074762" w:rsidRDefault="00EE2D25" w:rsidP="00123E24">
                          <w:proofErr w:type="gramStart"/>
                          <w:r>
                            <w:t>Бух-учет</w:t>
                          </w:r>
                          <w:proofErr w:type="gramEnd"/>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proofErr w:type="gramStart"/>
                        <w:r>
                          <w:rPr>
                            <w:vertAlign w:val="subscript"/>
                          </w:rPr>
                          <w:t>1</w:t>
                        </w:r>
                        <w:proofErr w:type="gramEnd"/>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B05F66"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B05F66"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B05F66"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B05F66"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B05F66"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B05F66"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B05F66"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B05F66"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B05F66"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B05F66"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B05F66"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B05F66"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B05F66"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B05F66"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B05F66"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А</w:t>
                          </w:r>
                          <w:proofErr w:type="gramEnd"/>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Б</w:t>
                          </w:r>
                          <w:proofErr w:type="gramEnd"/>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w:t>
                          </w:r>
                          <w:proofErr w:type="gramStart"/>
                          <w:r>
                            <w:t xml:space="preserve"> А</w:t>
                          </w:r>
                          <w:proofErr w:type="gramEnd"/>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w:t>
                          </w:r>
                          <w:proofErr w:type="gramStart"/>
                          <w:r>
                            <w:t xml:space="preserve"> Б</w:t>
                          </w:r>
                          <w:proofErr w:type="gramEnd"/>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B05F66"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B05F66"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w:t>
      </w:r>
      <w:proofErr w:type="gramStart"/>
      <w:r w:rsidRPr="00123E24">
        <w:rPr>
          <w:color w:val="000000"/>
          <w:sz w:val="24"/>
          <w:szCs w:val="24"/>
        </w:rPr>
        <w:t>я-</w:t>
      </w:r>
      <w:proofErr w:type="gramEnd"/>
      <w:r w:rsidRPr="00123E24">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 xml:space="preserve">Проведение инструктажа по </w:t>
            </w:r>
            <w:proofErr w:type="spellStart"/>
            <w:r w:rsidRPr="000C6EE9">
              <w:rPr>
                <w:sz w:val="24"/>
                <w:szCs w:val="24"/>
              </w:rPr>
              <w:t>пож</w:t>
            </w:r>
            <w:proofErr w:type="spellEnd"/>
            <w:r w:rsidRPr="000C6EE9">
              <w:rPr>
                <w:sz w:val="24"/>
                <w:szCs w:val="24"/>
              </w:rPr>
              <w:t>.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proofErr w:type="spellStart"/>
            <w:r w:rsidRPr="000C6EE9">
              <w:rPr>
                <w:sz w:val="24"/>
                <w:szCs w:val="24"/>
              </w:rPr>
              <w:t>тратегический</w:t>
            </w:r>
            <w:proofErr w:type="spellEnd"/>
            <w:r w:rsidRPr="000C6EE9">
              <w:rPr>
                <w:sz w:val="24"/>
                <w:szCs w:val="24"/>
              </w:rPr>
              <w:t xml:space="preserve">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proofErr w:type="gramStart"/>
            <w:r w:rsidRPr="00145266">
              <w:rPr>
                <w:sz w:val="24"/>
                <w:szCs w:val="24"/>
              </w:rPr>
              <w:t>Контроль за</w:t>
            </w:r>
            <w:proofErr w:type="gramEnd"/>
            <w:r w:rsidRPr="00145266">
              <w:rPr>
                <w:sz w:val="24"/>
                <w:szCs w:val="24"/>
              </w:rPr>
              <w:t xml:space="preserve">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proofErr w:type="gramStart"/>
            <w:r w:rsidRPr="00EE2D25">
              <w:rPr>
                <w:sz w:val="24"/>
                <w:szCs w:val="24"/>
              </w:rPr>
              <w:t>Исполнители (структурные подразделения, ответственные лица (их должности)</w:t>
            </w:r>
            <w:proofErr w:type="gramEnd"/>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proofErr w:type="gramStart"/>
            <w:r w:rsidRPr="00EE2D25">
              <w:rPr>
                <w:sz w:val="24"/>
                <w:szCs w:val="24"/>
              </w:rPr>
              <w:t>Контроль за</w:t>
            </w:r>
            <w:proofErr w:type="gramEnd"/>
            <w:r w:rsidRPr="00EE2D25">
              <w:rPr>
                <w:sz w:val="24"/>
                <w:szCs w:val="24"/>
              </w:rPr>
              <w:t xml:space="preserve">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proofErr w:type="gramStart"/>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roofErr w:type="gramEnd"/>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w:t>
            </w:r>
            <w:proofErr w:type="gramStart"/>
            <w:r w:rsidRPr="00EE2D25">
              <w:rPr>
                <w:rFonts w:ascii="Times New Roman" w:hAnsi="Times New Roman" w:cs="Times New Roman"/>
                <w:b/>
                <w:color w:val="000000"/>
                <w:sz w:val="24"/>
                <w:szCs w:val="24"/>
              </w:rPr>
              <w:t xml:space="preserve"> (%)</w:t>
            </w:r>
            <w:proofErr w:type="gramEnd"/>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Ед. </w:t>
            </w:r>
            <w:proofErr w:type="spellStart"/>
            <w:r w:rsidRPr="00EE2D25">
              <w:rPr>
                <w:rFonts w:ascii="Times New Roman" w:hAnsi="Times New Roman" w:cs="Times New Roman"/>
                <w:sz w:val="24"/>
                <w:szCs w:val="24"/>
              </w:rPr>
              <w:t>измер</w:t>
            </w:r>
            <w:proofErr w:type="spellEnd"/>
            <w:r w:rsidRPr="00EE2D25">
              <w:rPr>
                <w:rFonts w:ascii="Times New Roman" w:hAnsi="Times New Roman" w:cs="Times New Roman"/>
                <w:sz w:val="24"/>
                <w:szCs w:val="24"/>
              </w:rPr>
              <w:t>.</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w:t>
            </w:r>
            <w:proofErr w:type="gramStart"/>
            <w:r w:rsidRPr="00EE2D25">
              <w:rPr>
                <w:color w:val="000000"/>
                <w:sz w:val="24"/>
                <w:szCs w:val="24"/>
              </w:rPr>
              <w:t>в</w:t>
            </w:r>
            <w:proofErr w:type="gramEnd"/>
            <w:r w:rsidRPr="00EE2D25">
              <w:rPr>
                <w:color w:val="000000"/>
                <w:sz w:val="24"/>
                <w:szCs w:val="24"/>
              </w:rPr>
              <w:t xml:space="preserve">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Задание 3. По технико-экономическим показателям деятельност</w:t>
      </w:r>
      <w:proofErr w:type="gramStart"/>
      <w:r w:rsidRPr="00EE2D25">
        <w:rPr>
          <w:sz w:val="24"/>
          <w:szCs w:val="24"/>
        </w:rPr>
        <w:t>и ООО</w:t>
      </w:r>
      <w:proofErr w:type="gramEnd"/>
      <w:r w:rsidRPr="00EE2D25">
        <w:rPr>
          <w:sz w:val="24"/>
          <w:szCs w:val="24"/>
        </w:rPr>
        <w:t xml:space="preserve">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w:t>
            </w:r>
            <w:proofErr w:type="gramStart"/>
            <w:r w:rsidRPr="00EE2D25">
              <w:rPr>
                <w:color w:val="000000" w:themeColor="text1"/>
                <w:sz w:val="24"/>
                <w:szCs w:val="24"/>
              </w:rPr>
              <w:t xml:space="preserve"> (%)</w:t>
            </w:r>
            <w:proofErr w:type="gramEnd"/>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w:t>
            </w:r>
            <w:proofErr w:type="gramStart"/>
            <w:r w:rsidRPr="00EE2D25">
              <w:rPr>
                <w:color w:val="000000" w:themeColor="text1"/>
                <w:sz w:val="24"/>
                <w:szCs w:val="24"/>
              </w:rPr>
              <w:t>в</w:t>
            </w:r>
            <w:proofErr w:type="gramEnd"/>
            <w:r w:rsidRPr="00EE2D25">
              <w:rPr>
                <w:color w:val="000000" w:themeColor="text1"/>
                <w:sz w:val="24"/>
                <w:szCs w:val="24"/>
              </w:rPr>
              <w:t xml:space="preserve">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w:t>
            </w:r>
            <w:proofErr w:type="gramStart"/>
            <w:r w:rsidRPr="00EE2D25">
              <w:rPr>
                <w:color w:val="000000" w:themeColor="text1"/>
                <w:sz w:val="24"/>
                <w:szCs w:val="24"/>
              </w:rPr>
              <w:t>в</w:t>
            </w:r>
            <w:proofErr w:type="gramEnd"/>
            <w:r w:rsidRPr="00EE2D25">
              <w:rPr>
                <w:color w:val="000000" w:themeColor="text1"/>
                <w:sz w:val="24"/>
                <w:szCs w:val="24"/>
              </w:rPr>
              <w:t xml:space="preserve">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proofErr w:type="gramStart"/>
            <w:r w:rsidRPr="00EE2D25">
              <w:rPr>
                <w:color w:val="000000" w:themeColor="text1"/>
                <w:sz w:val="24"/>
                <w:szCs w:val="24"/>
              </w:rPr>
              <w:t>4</w:t>
            </w:r>
            <w:proofErr w:type="gramEnd"/>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B05F66"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B05F66"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w:t>
      </w:r>
      <w:proofErr w:type="gramStart"/>
      <w:r w:rsidRPr="001F71BF">
        <w:rPr>
          <w:i/>
          <w:sz w:val="24"/>
          <w:szCs w:val="24"/>
        </w:rPr>
        <w:t>1</w:t>
      </w:r>
      <w:proofErr w:type="gramEnd"/>
      <w:r w:rsidRPr="001F71BF">
        <w:rPr>
          <w:i/>
          <w:sz w:val="24"/>
          <w:szCs w:val="24"/>
        </w:rPr>
        <w:t>.</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w:t>
      </w:r>
      <w:proofErr w:type="gramStart"/>
      <w:r w:rsidRPr="001F71BF">
        <w:rPr>
          <w:sz w:val="24"/>
          <w:szCs w:val="24"/>
        </w:rPr>
        <w:t xml:space="preserve"> Б</w:t>
      </w:r>
      <w:proofErr w:type="gramEnd"/>
      <w:r w:rsidRPr="001F71BF">
        <w:rPr>
          <w:sz w:val="24"/>
          <w:szCs w:val="24"/>
        </w:rPr>
        <w:t xml:space="preserve">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7pt;height:2in" o:ole="">
            <v:imagedata r:id="rId7" o:title=""/>
          </v:shape>
          <o:OLEObject Type="Embed" ProgID="Word.Picture.8" ShapeID="_x0000_i1025" DrawAspect="Content" ObjectID="_1741502531"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 xml:space="preserve">дах движения </w:t>
      </w:r>
      <w:proofErr w:type="gramStart"/>
      <w:r w:rsidRPr="008B6291">
        <w:rPr>
          <w:color w:val="000000"/>
          <w:spacing w:val="-2"/>
          <w:sz w:val="24"/>
          <w:szCs w:val="24"/>
        </w:rPr>
        <w:t>р</w:t>
      </w:r>
      <w:proofErr w:type="gramEnd"/>
      <w:r w:rsidRPr="008B6291">
        <w:rPr>
          <w:color w:val="000000"/>
          <w:spacing w:val="-2"/>
          <w:sz w:val="24"/>
          <w:szCs w:val="24"/>
        </w:rPr>
        <w:t xml:space="preserve">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proofErr w:type="spellStart"/>
            <w:r w:rsidRPr="00671649">
              <w:rPr>
                <w:color w:val="000000"/>
                <w:spacing w:val="-9"/>
                <w:sz w:val="24"/>
                <w:szCs w:val="24"/>
                <w:lang w:val="en-US"/>
              </w:rPr>
              <w:t>t</w:t>
            </w:r>
            <w:r>
              <w:rPr>
                <w:color w:val="000000"/>
                <w:spacing w:val="-9"/>
                <w:sz w:val="24"/>
                <w:szCs w:val="24"/>
                <w:vertAlign w:val="subscript"/>
                <w:lang w:val="en-US"/>
              </w:rPr>
              <w:t>i</w:t>
            </w:r>
            <w:proofErr w:type="spellEnd"/>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w:t>
      </w:r>
      <w:proofErr w:type="spellStart"/>
      <w:r w:rsidRPr="00671649">
        <w:rPr>
          <w:color w:val="000000"/>
          <w:spacing w:val="1"/>
          <w:sz w:val="24"/>
          <w:szCs w:val="24"/>
        </w:rPr>
        <w:t>сут</w:t>
      </w:r>
      <w:proofErr w:type="spellEnd"/>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proofErr w:type="gramStart"/>
      <w:r w:rsidRPr="008B6291">
        <w:rPr>
          <w:color w:val="000000"/>
          <w:spacing w:val="-2"/>
          <w:sz w:val="24"/>
          <w:szCs w:val="24"/>
        </w:rPr>
        <w:t>наименьшего</w:t>
      </w:r>
      <w:proofErr w:type="gramEnd"/>
      <w:r w:rsidRPr="008B6291">
        <w:rPr>
          <w:color w:val="000000"/>
          <w:spacing w:val="-2"/>
          <w:sz w:val="24"/>
          <w:szCs w:val="24"/>
        </w:rPr>
        <w:t xml:space="preserve"> </w:t>
      </w:r>
      <w:proofErr w:type="spellStart"/>
      <w:r w:rsidRPr="008B6291">
        <w:rPr>
          <w:color w:val="000000"/>
          <w:spacing w:val="-2"/>
          <w:sz w:val="24"/>
          <w:szCs w:val="24"/>
        </w:rPr>
        <w:t>пролеживания</w:t>
      </w:r>
      <w:proofErr w:type="spellEnd"/>
      <w:r w:rsidRPr="008B6291">
        <w:rPr>
          <w:color w:val="000000"/>
          <w:spacing w:val="-2"/>
          <w:sz w:val="24"/>
          <w:szCs w:val="24"/>
        </w:rPr>
        <w:t xml:space="preserve">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w:t>
      </w:r>
      <w:proofErr w:type="spellStart"/>
      <w:r w:rsidRPr="001F71BF">
        <w:rPr>
          <w:sz w:val="24"/>
          <w:szCs w:val="24"/>
        </w:rPr>
        <w:t>неденежного</w:t>
      </w:r>
      <w:proofErr w:type="spellEnd"/>
      <w:r w:rsidRPr="001F71BF">
        <w:rPr>
          <w:sz w:val="24"/>
          <w:szCs w:val="24"/>
        </w:rPr>
        <w:t xml:space="preserve">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 xml:space="preserve">Формы </w:t>
            </w:r>
            <w:proofErr w:type="spellStart"/>
            <w:r w:rsidRPr="001F71BF">
              <w:rPr>
                <w:sz w:val="24"/>
                <w:szCs w:val="24"/>
              </w:rPr>
              <w:t>неденежного</w:t>
            </w:r>
            <w:proofErr w:type="spellEnd"/>
            <w:r w:rsidRPr="001F71BF">
              <w:rPr>
                <w:sz w:val="24"/>
                <w:szCs w:val="24"/>
              </w:rPr>
              <w:t xml:space="preserve">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proofErr w:type="gramStart"/>
            <w:r w:rsidRPr="001F71BF">
              <w:rPr>
                <w:sz w:val="24"/>
                <w:szCs w:val="24"/>
              </w:rPr>
              <w:t xml:space="preserve">2.1 Сувениры (значки, кружки, футболки, бейсболки, галстуки и т.д.) с символикой предприятия </w:t>
            </w:r>
            <w:proofErr w:type="gramEnd"/>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1F71BF">
        <w:rPr>
          <w:sz w:val="24"/>
          <w:szCs w:val="24"/>
        </w:rPr>
        <w:t>неденежному</w:t>
      </w:r>
      <w:proofErr w:type="spellEnd"/>
      <w:r w:rsidRPr="001F71BF">
        <w:rPr>
          <w:sz w:val="24"/>
          <w:szCs w:val="24"/>
        </w:rPr>
        <w:t xml:space="preserve">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1F71BF">
        <w:rPr>
          <w:sz w:val="24"/>
          <w:szCs w:val="24"/>
        </w:rPr>
        <w:t>неденежному</w:t>
      </w:r>
      <w:proofErr w:type="spellEnd"/>
      <w:r w:rsidRPr="001F71BF">
        <w:rPr>
          <w:sz w:val="24"/>
          <w:szCs w:val="24"/>
        </w:rPr>
        <w:t xml:space="preserve">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47016A"/>
    <w:rsid w:val="00613954"/>
    <w:rsid w:val="006D42EE"/>
    <w:rsid w:val="00771EF3"/>
    <w:rsid w:val="00791022"/>
    <w:rsid w:val="00A34F05"/>
    <w:rsid w:val="00B05F66"/>
    <w:rsid w:val="00B13EED"/>
    <w:rsid w:val="00B84BE7"/>
    <w:rsid w:val="00C034BB"/>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7</cp:revision>
  <dcterms:created xsi:type="dcterms:W3CDTF">2016-10-26T11:15:00Z</dcterms:created>
  <dcterms:modified xsi:type="dcterms:W3CDTF">2023-03-28T06:56:00Z</dcterms:modified>
</cp:coreProperties>
</file>